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华文中宋" w:cs="Times New Roman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华文中宋" w:cs="Times New Roman"/>
          <w:b/>
          <w:bCs/>
          <w:sz w:val="44"/>
          <w:szCs w:val="44"/>
          <w:lang w:eastAsia="zh-CN"/>
        </w:rPr>
        <w:t>研究生基层</w:t>
      </w:r>
      <w:r>
        <w:rPr>
          <w:rFonts w:hint="default" w:ascii="Times New Roman" w:hAnsi="Times New Roman" w:eastAsia="华文中宋" w:cs="Times New Roman"/>
          <w:b/>
          <w:bCs/>
          <w:sz w:val="44"/>
          <w:szCs w:val="44"/>
        </w:rPr>
        <w:t>团支部“学党史、强信念、跟党走”学习教育情况</w:t>
      </w:r>
      <w:r>
        <w:rPr>
          <w:rFonts w:hint="eastAsia" w:ascii="Times New Roman" w:hAnsi="Times New Roman" w:eastAsia="华文中宋" w:cs="Times New Roman"/>
          <w:b/>
          <w:bCs/>
          <w:sz w:val="44"/>
          <w:szCs w:val="44"/>
          <w:lang w:eastAsia="zh-CN"/>
        </w:rPr>
        <w:t>登记流程（浙江省）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4"/>
          <w:szCs w:val="34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4"/>
          <w:szCs w:val="34"/>
        </w:rPr>
        <w:t>一、</w:t>
      </w:r>
      <w:r>
        <w:rPr>
          <w:rFonts w:hint="default" w:ascii="Times New Roman" w:hAnsi="Times New Roman" w:eastAsia="黑体" w:cs="Times New Roman"/>
          <w:color w:val="000000"/>
          <w:kern w:val="0"/>
          <w:sz w:val="34"/>
          <w:szCs w:val="34"/>
          <w:lang w:eastAsia="zh-CN"/>
        </w:rPr>
        <w:t>各级团组织做好录入准备工作。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要第一时间登录平台</w:t>
      </w:r>
      <w:r>
        <w:rPr>
          <w:rFonts w:hint="default" w:ascii="Times New Roman" w:hAnsi="Times New Roman" w:eastAsia="仿宋_GB2312" w:cs="Times New Roman"/>
          <w:sz w:val="34"/>
          <w:szCs w:val="34"/>
        </w:rPr>
        <w:t>(http://sys.zjgqt.org/public/login/index.action)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，核对本级和下级团组织、团员、团干部的基本信息是否完整、准确。如本级相关信息有错误，可自行修改或联系上级团组织进行修改。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4"/>
          <w:szCs w:val="34"/>
          <w:lang w:eastAsia="zh-CN"/>
        </w:rPr>
        <w:t>二、</w:t>
      </w:r>
      <w:r>
        <w:rPr>
          <w:rFonts w:hint="default" w:ascii="Times New Roman" w:hAnsi="Times New Roman" w:eastAsia="黑体" w:cs="Times New Roman"/>
          <w:color w:val="000000"/>
          <w:kern w:val="0"/>
          <w:sz w:val="34"/>
          <w:szCs w:val="34"/>
        </w:rPr>
        <w:t>团支部</w:t>
      </w:r>
      <w:r>
        <w:rPr>
          <w:rFonts w:hint="default" w:ascii="Times New Roman" w:hAnsi="Times New Roman" w:eastAsia="黑体" w:cs="Times New Roman"/>
          <w:color w:val="000000"/>
          <w:kern w:val="0"/>
          <w:sz w:val="34"/>
          <w:szCs w:val="34"/>
          <w:lang w:eastAsia="zh-CN"/>
        </w:rPr>
        <w:t>做好</w:t>
      </w:r>
      <w:r>
        <w:rPr>
          <w:rFonts w:hint="default" w:ascii="Times New Roman" w:hAnsi="Times New Roman" w:eastAsia="黑体" w:cs="Times New Roman"/>
          <w:color w:val="000000"/>
          <w:kern w:val="0"/>
          <w:sz w:val="34"/>
          <w:szCs w:val="34"/>
        </w:rPr>
        <w:t>活动</w:t>
      </w:r>
      <w:r>
        <w:rPr>
          <w:rFonts w:hint="default" w:ascii="Times New Roman" w:hAnsi="Times New Roman" w:eastAsia="黑体" w:cs="Times New Roman"/>
          <w:color w:val="000000"/>
          <w:kern w:val="0"/>
          <w:sz w:val="34"/>
          <w:szCs w:val="34"/>
          <w:lang w:eastAsia="zh-CN"/>
        </w:rPr>
        <w:t>记录</w:t>
      </w:r>
      <w:r>
        <w:rPr>
          <w:rFonts w:hint="default" w:ascii="Times New Roman" w:hAnsi="Times New Roman" w:eastAsia="黑体" w:cs="Times New Roman"/>
          <w:color w:val="000000"/>
          <w:kern w:val="0"/>
          <w:sz w:val="34"/>
          <w:szCs w:val="34"/>
        </w:rPr>
        <w:t>。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各团支部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只能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填报7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日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内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开展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活动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信息</w:t>
      </w:r>
      <w:r>
        <w:rPr>
          <w:rFonts w:hint="default" w:ascii="Times New Roman" w:hAnsi="Times New Roman" w:eastAsia="仿宋_GB2312" w:cs="Times New Roman"/>
          <w:sz w:val="34"/>
          <w:szCs w:val="34"/>
        </w:rPr>
        <w:t>。请各团支部在活动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开展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后抓紧填报，尽量做到不漏报、不错报。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具体操作详见附件填报指南。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华文中宋" w:cs="Times New Roman"/>
          <w:b/>
          <w:bCs w:val="0"/>
          <w:sz w:val="44"/>
        </w:rPr>
        <w:t>浙江省网上共青团团务管理平台党史学习教育填报指南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黑体" w:hAnsi="黑体" w:eastAsia="黑体" w:cs="黑体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一、组织账号登录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使用组织账号进行党史学习的操作和管理。支持团组织账号注册、登录、退出登录及删除。注册账号前，需要先找上任管理员或上级团组织获取本组织的注册码。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黑体" w:hAnsi="黑体" w:eastAsia="黑体" w:cs="黑体"/>
          <w:sz w:val="34"/>
          <w:szCs w:val="34"/>
          <w:lang w:val="en-US" w:eastAsia="zh-CN"/>
        </w:rPr>
      </w:pPr>
      <w:bookmarkStart w:id="0" w:name="_Toc19428"/>
      <w:bookmarkStart w:id="1" w:name="_Toc24558"/>
      <w:bookmarkStart w:id="2" w:name="_Toc28041"/>
      <w:bookmarkStart w:id="3" w:name="_Toc17454"/>
      <w:bookmarkStart w:id="4" w:name="_Toc26514"/>
      <w:bookmarkStart w:id="5" w:name="_Toc12542"/>
      <w:bookmarkStart w:id="6" w:name="_Toc61877375"/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二、团组织账号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登录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8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val="en-US" w:eastAsia="zh-CN"/>
        </w:rPr>
        <w:t>1、操作步骤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（1）打开浙江省网上共青团团务管理平台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instrText xml:space="preserve"> HYPERLINK "https://sys.zjgqt.org" </w:instrTex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https://sys.zjgqt.org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）首页如下图所示：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0" w:firstLineChars="0"/>
        <w:textAlignment w:val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8595" cy="2672080"/>
            <wp:effectExtent l="0" t="0" r="1905" b="762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67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（2）输入所在团支部的用户名、密码和验证码，点击登录。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（3）登录成功，进入如下页面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0"/>
        <w:textAlignment w:val="auto"/>
      </w:pPr>
      <w:r>
        <w:drawing>
          <wp:inline distT="0" distB="0" distL="114300" distR="114300">
            <wp:extent cx="5268595" cy="2672080"/>
            <wp:effectExtent l="0" t="0" r="1905" b="762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67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/>
          <w:lang w:val="en-US"/>
        </w:rPr>
      </w:pPr>
      <w:r>
        <w:rPr>
          <w:rFonts w:hint="eastAsia"/>
          <w:lang w:val="en-US" w:eastAsia="zh-CN"/>
        </w:rPr>
        <w:t>党史学习教育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党史学习教育数据的录入，是以团支部为录入单位的。需要选择团支部的节点进行录入操作。选择组织树中其他团组织，可以查看该组织下团支部的活动情况。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团总支、团支部党史学习数据添加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8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val="en-US" w:eastAsia="zh-CN"/>
        </w:rPr>
        <w:t>1、操作步骤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第一步：点击【共青团管理】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第二步：点击【学习管理】下的【党史学习教育】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525010" cy="2224405"/>
            <wp:effectExtent l="0" t="0" r="8890" b="4445"/>
            <wp:docPr id="10" name="图片 10" descr="161726111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17261117(1)"/>
                    <pic:cNvPicPr>
                      <a:picLocks noChangeAspect="1"/>
                    </pic:cNvPicPr>
                  </pic:nvPicPr>
                  <pic:blipFill>
                    <a:blip r:embed="rId7"/>
                    <a:srcRect b="22270"/>
                    <a:stretch>
                      <a:fillRect/>
                    </a:stretch>
                  </pic:blipFill>
                  <pic:spPr>
                    <a:xfrm>
                      <a:off x="0" y="0"/>
                      <a:ext cx="4525010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第三步：选择需要导入党史学习教育的团支部，例如“测试2”，点击【添加】按钮进行添加，弹出表单页面。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0" w:firstLine="420" w:firstLine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686935" cy="3356610"/>
            <wp:effectExtent l="0" t="0" r="18415" b="15240"/>
            <wp:docPr id="15" name="图片 15" descr="161724516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617245160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6935" cy="3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第四步，活动名称、活动类型、活动形式、主办方是否省内团组织、参与方式、活动开始时间、活动结束时间、活动时长（小时）、活动层级、活动主办方、支部参与人员、活动地点（省市县）、具体地址、团员参与人数、青年参与人数、备注、活动内容、上传相关图片、课件等附件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0" w:firstLine="42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150" cy="3034030"/>
            <wp:effectExtent l="0" t="0" r="6350" b="1270"/>
            <wp:docPr id="16" name="图片 16" descr="161776970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617769709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03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0" w:firstLine="420" w:firstLine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第五步：填写完成后点击保存按钮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0"/>
        <w:textAlignment w:val="auto"/>
        <w:rPr>
          <w:rFonts w:hint="eastAsia"/>
          <w:b/>
          <w:bCs/>
          <w:szCs w:val="24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1926590"/>
            <wp:effectExtent l="0" t="0" r="3810" b="3810"/>
            <wp:docPr id="2" name="图片 2" descr="1617260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1726075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92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/>
        <w:textAlignment w:val="auto"/>
        <w:rPr>
          <w:rFonts w:hint="eastAsia" w:eastAsia="宋体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/>
        <w:textAlignment w:val="auto"/>
        <w:rPr>
          <w:rFonts w:hint="eastAsia" w:eastAsia="宋体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8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bCs/>
          <w:sz w:val="34"/>
          <w:szCs w:val="34"/>
        </w:rPr>
        <w:t>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带*号为必填项，不填不能保存。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活动时长（小时）根据选择的活动开始时间和活动结束时间自动计算，不用自行填写。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相关图片、课件等附件</w:t>
      </w:r>
      <w:r>
        <w:rPr>
          <w:rFonts w:hint="eastAsia" w:ascii="仿宋_GB2312" w:hAnsi="仿宋_GB2312" w:eastAsia="仿宋_GB2312" w:cs="仿宋_GB2312"/>
          <w:sz w:val="34"/>
          <w:szCs w:val="34"/>
        </w:rPr>
        <w:t>仅支持PDF和图片在线预览，其他文件需要下载后查看，单个文件大小限制20M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党史学习数据删除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48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val="en-US" w:eastAsia="zh-CN"/>
        </w:rPr>
        <w:t>1、操作步骤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第一步：点击【共青团管理】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第二步：点击【学习管理】下的【党史学习教育】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第三步：在党史学习数据列表中左侧勾选你要删除的数据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第四步：点击【删除】按钮进行删除。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0"/>
        <w:textAlignment w:val="auto"/>
        <w:rPr>
          <w:rFonts w:hint="eastAsia" w:eastAsia="宋体"/>
          <w:szCs w:val="24"/>
          <w:lang w:eastAsia="zh-CN"/>
        </w:rPr>
      </w:pPr>
      <w:r>
        <w:rPr>
          <w:rFonts w:hint="eastAsia" w:eastAsia="宋体"/>
          <w:szCs w:val="24"/>
          <w:lang w:eastAsia="zh-CN"/>
        </w:rPr>
        <w:drawing>
          <wp:inline distT="0" distB="0" distL="114300" distR="114300">
            <wp:extent cx="4728210" cy="2375535"/>
            <wp:effectExtent l="0" t="0" r="8890" b="12065"/>
            <wp:docPr id="7" name="图片 7" descr="161726095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17260950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28210" cy="237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0"/>
        <w:textAlignment w:val="auto"/>
        <w:rPr>
          <w:rFonts w:hint="eastAsia" w:eastAsia="宋体"/>
          <w:szCs w:val="24"/>
          <w:lang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0"/>
        <w:textAlignment w:val="auto"/>
        <w:rPr>
          <w:rFonts w:hint="eastAsia" w:eastAsia="宋体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8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val="en-US" w:eastAsia="zh-CN"/>
        </w:rPr>
        <w:t>2、注意事项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删除的数据不可恢复，请确认以后再删除！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删除多条数据时，请先勾选需要删除的复选框再点击删除按钮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0" w:firstLine="420" w:firstLineChars="0"/>
        <w:textAlignment w:val="auto"/>
        <w:rPr>
          <w:rFonts w:hint="eastAsia" w:eastAsia="宋体"/>
          <w:szCs w:val="24"/>
          <w:lang w:val="en-US" w:eastAsia="zh-CN"/>
        </w:rPr>
      </w:pPr>
      <w:r>
        <w:rPr>
          <w:rFonts w:hint="eastAsia" w:eastAsia="宋体"/>
          <w:szCs w:val="24"/>
          <w:lang w:val="en-US" w:eastAsia="zh-CN"/>
        </w:rPr>
        <w:drawing>
          <wp:inline distT="0" distB="0" distL="114300" distR="114300">
            <wp:extent cx="4987925" cy="2625725"/>
            <wp:effectExtent l="0" t="0" r="3175" b="3175"/>
            <wp:docPr id="8" name="图片 8" descr="161726097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17260979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87925" cy="262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党史学习数据编辑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8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bCs/>
          <w:sz w:val="34"/>
          <w:szCs w:val="34"/>
        </w:rPr>
        <w:t>操作步骤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第一步：点击</w:t>
      </w:r>
      <w:r>
        <w:rPr>
          <w:rFonts w:hint="eastAsia" w:ascii="仿宋_GB2312" w:hAnsi="仿宋_GB2312" w:eastAsia="仿宋_GB2312" w:cs="仿宋_GB2312"/>
          <w:sz w:val="34"/>
          <w:szCs w:val="34"/>
        </w:rPr>
        <w:t>【共青团管理】；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第二步：</w:t>
      </w:r>
      <w:r>
        <w:rPr>
          <w:rFonts w:hint="eastAsia" w:ascii="仿宋_GB2312" w:hAnsi="仿宋_GB2312" w:eastAsia="仿宋_GB2312" w:cs="仿宋_GB2312"/>
          <w:sz w:val="34"/>
          <w:szCs w:val="34"/>
        </w:rPr>
        <w:t>点击【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学习</w:t>
      </w:r>
      <w:r>
        <w:rPr>
          <w:rFonts w:hint="eastAsia" w:ascii="仿宋_GB2312" w:hAnsi="仿宋_GB2312" w:eastAsia="仿宋_GB2312" w:cs="仿宋_GB2312"/>
          <w:sz w:val="34"/>
          <w:szCs w:val="34"/>
        </w:rPr>
        <w:t>管理】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下的</w:t>
      </w:r>
      <w:r>
        <w:rPr>
          <w:rFonts w:hint="eastAsia" w:ascii="仿宋_GB2312" w:hAnsi="仿宋_GB2312" w:eastAsia="仿宋_GB2312" w:cs="仿宋_GB2312"/>
          <w:sz w:val="34"/>
          <w:szCs w:val="34"/>
        </w:rPr>
        <w:t>【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党史学习教育</w:t>
      </w:r>
      <w:r>
        <w:rPr>
          <w:rFonts w:hint="eastAsia" w:ascii="仿宋_GB2312" w:hAnsi="仿宋_GB2312" w:eastAsia="仿宋_GB2312" w:cs="仿宋_GB2312"/>
          <w:sz w:val="34"/>
          <w:szCs w:val="34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第三步：</w:t>
      </w:r>
      <w:r>
        <w:rPr>
          <w:rFonts w:hint="eastAsia" w:ascii="仿宋_GB2312" w:hAnsi="仿宋_GB2312" w:eastAsia="仿宋_GB2312" w:cs="仿宋_GB2312"/>
          <w:sz w:val="34"/>
          <w:szCs w:val="34"/>
        </w:rPr>
        <w:t>在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党史学习教育</w:t>
      </w:r>
      <w:r>
        <w:rPr>
          <w:rFonts w:hint="eastAsia" w:ascii="仿宋_GB2312" w:hAnsi="仿宋_GB2312" w:eastAsia="仿宋_GB2312" w:cs="仿宋_GB2312"/>
          <w:sz w:val="34"/>
          <w:szCs w:val="34"/>
        </w:rPr>
        <w:t>列表右侧点击【编辑】即可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进入</w:t>
      </w:r>
      <w:r>
        <w:rPr>
          <w:rFonts w:hint="eastAsia" w:ascii="仿宋_GB2312" w:hAnsi="仿宋_GB2312" w:eastAsia="仿宋_GB2312" w:cs="仿宋_GB2312"/>
          <w:sz w:val="34"/>
          <w:szCs w:val="34"/>
        </w:rPr>
        <w:t>当前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党史学习数据</w:t>
      </w:r>
      <w:r>
        <w:rPr>
          <w:rFonts w:hint="eastAsia" w:ascii="仿宋_GB2312" w:hAnsi="仿宋_GB2312" w:eastAsia="仿宋_GB2312" w:cs="仿宋_GB2312"/>
          <w:sz w:val="34"/>
          <w:szCs w:val="34"/>
        </w:rPr>
        <w:t>的编辑页面；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0"/>
        <w:textAlignment w:val="auto"/>
        <w:rPr>
          <w:rFonts w:hint="eastAsia" w:eastAsia="宋体"/>
          <w:szCs w:val="24"/>
          <w:lang w:eastAsia="zh-CN"/>
        </w:rPr>
      </w:pPr>
      <w:r>
        <w:rPr>
          <w:rFonts w:hint="eastAsia" w:eastAsia="宋体"/>
          <w:szCs w:val="24"/>
          <w:lang w:eastAsia="zh-CN"/>
        </w:rPr>
        <w:drawing>
          <wp:inline distT="0" distB="0" distL="114300" distR="114300">
            <wp:extent cx="2419350" cy="876300"/>
            <wp:effectExtent l="0" t="0" r="6350" b="0"/>
            <wp:docPr id="21" name="图片 21" descr="161724548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617245488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210" w:firstLineChars="100"/>
        <w:textAlignment w:val="auto"/>
        <w:rPr>
          <w:rFonts w:hint="default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第四步：编辑需要修改的字段，编辑完成后点击保存按钮。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textAlignment w:val="auto"/>
        <w:rPr>
          <w:rFonts w:hint="default"/>
          <w:szCs w:val="24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095240" cy="1863725"/>
            <wp:effectExtent l="0" t="0" r="10160" b="3175"/>
            <wp:docPr id="9" name="图片 9" descr="1617260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1726075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95240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华文中宋" w:cs="Times New Roman"/>
          <w:b/>
          <w:bCs w:val="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华文中宋" w:cs="Times New Roman"/>
          <w:b/>
          <w:bCs w:val="0"/>
          <w:sz w:val="44"/>
        </w:rPr>
      </w:pPr>
      <w:r>
        <w:rPr>
          <w:rFonts w:hint="default" w:ascii="Times New Roman" w:hAnsi="Times New Roman" w:eastAsia="华文中宋" w:cs="Times New Roman"/>
          <w:b/>
          <w:bCs w:val="0"/>
          <w:sz w:val="44"/>
        </w:rPr>
        <w:t>浙江网上共青团团务管理平台管理常见问题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华文中宋" w:cs="Times New Roman"/>
          <w:b/>
          <w:bCs w:val="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华文中宋" w:cs="Times New Roman"/>
          <w:b/>
          <w:bCs w:val="0"/>
          <w:sz w:val="44"/>
          <w:lang w:eastAsia="zh-CN"/>
        </w:rPr>
      </w:pPr>
      <w:r>
        <w:rPr>
          <w:rFonts w:hint="eastAsia" w:ascii="Times New Roman" w:hAnsi="Times New Roman" w:eastAsia="华文中宋" w:cs="Times New Roman"/>
          <w:b/>
          <w:bCs w:val="0"/>
          <w:sz w:val="44"/>
          <w:lang w:eastAsia="zh-CN"/>
        </w:rPr>
        <w:t>【</w:t>
      </w:r>
      <w:r>
        <w:rPr>
          <w:rFonts w:hint="default" w:ascii="Times New Roman" w:hAnsi="Times New Roman" w:eastAsia="华文中宋" w:cs="Times New Roman"/>
          <w:b/>
          <w:bCs w:val="0"/>
          <w:sz w:val="44"/>
        </w:rPr>
        <w:t>管理员账号</w:t>
      </w:r>
      <w:r>
        <w:rPr>
          <w:rFonts w:hint="eastAsia" w:ascii="Times New Roman" w:hAnsi="Times New Roman" w:eastAsia="华文中宋" w:cs="Times New Roman"/>
          <w:b/>
          <w:bCs w:val="0"/>
          <w:sz w:val="44"/>
          <w:lang w:eastAsia="zh-CN"/>
        </w:rPr>
        <w:t>团组织】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一个团组织是否可以注册多个管理员账号？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可以。用户可根据同个注册码注册多个管理员账号。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注册账号选择组织时，查看不到对应团组织，该怎么办？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首先注册时选择团组织需要输入组织全称，如果全称搜不到，可以输入关键字进行模糊查询。如果模糊查询仍找不到，请联系上级团组织是否在系统中添加了您的组织。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注册管理员账号时一直提示注册码错误，该怎么办？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首先注册码区分大小写，请确认注册码输入无误且输入内容未携带空格。如果确认验证码与下发的一致，请联系上级组织管理员在“共青团管理”-“基本信息管理”-“团组织管理”查看您组织注册码是否有变更，如果未变更，请联系技术人员李丹丹确认问题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管理员账号如果注册错了团组织，该怎么办？</w:t>
      </w:r>
      <w:r>
        <w:rPr>
          <w:rFonts w:ascii="仿宋_GB2312" w:eastAsia="仿宋_GB2312"/>
          <w:sz w:val="34"/>
          <w:szCs w:val="3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如果两个团组织同属于一个上级团组织，则可以联系上级团组织在“系统设置”-“账号管理”选择错误的团组织节点或者直接搜索账号后，点击“删除账号”。账号删除后，该管理员即可重新注册。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管理员调离团组织后，原有的管理员账号如何处理？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新的管理员注册账号后，可删除本组织及下级组织的管理员账号。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忘记密码如何处理？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联系本组织其他管理员或者上级团组织管理员在“系统设置”模块为其重置密码。</w:t>
      </w:r>
    </w:p>
    <w:p/>
    <w:p/>
    <w:tbl>
      <w:tblPr>
        <w:tblStyle w:val="8"/>
        <w:tblW w:w="7949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2"/>
        <w:gridCol w:w="1675"/>
        <w:gridCol w:w="156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团组织全称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注册码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团组织类型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7" w:name="_GoBack"/>
            <w:bookmarkEnd w:id="7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浙江省浙江大学控制学院控制学院研究生工控所第1团支部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5ah233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浙江省浙江大学控制学院控制学院研究生工控所第2团支部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i4sWW1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浙江省浙江大学控制学院控制学院研究生工控所第3团支部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ZZ57kG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浙江省浙江大学控制学院控制学院研究生工控所第4团支部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JA0689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浙江省浙江大学控制学院控制学院研究生工控所第5团支部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O4U5bn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浙江省浙江大学控制学院控制学院研究生工控所第6团支部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W1geO7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浙江省浙江大学控制学院控制学院研究生工控所第7团支部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j82218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浙江省浙江大学控制学院控制学院研究生智控所第1团支部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o5bZ6J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浙江省浙江大学控制学院控制学院研究生智控所第2团支部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OIL597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浙江省浙江大学控制学院控制学院研究生智控所第3团支部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65j96R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浙江省浙江大学控制学院控制学院研究生智控所第4团支部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9e3UgA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浙江省浙江大学控制学院控制学院研究生智控所第5团支部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BXN7lY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浙江省浙江大学控制学院控制学院研究生智控所第6团支部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24KGg6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浙江省浙江大学控制学院控制学院研究生智控所第7团支部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1TP4iP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浙江省浙江大学控制学院控制学院研究生智感所第1团支部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tFtQ3a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浙江省浙江大学控制学院控制学院研究生智感所第2团支部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466h43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浙江省浙江大学控制学院控制学院本科生2018级第1团支部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49FV79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浙江省浙江大学控制学院控制学院本科生2018级第2团支部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FUE040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浙江省浙江大学控制学院控制学院本科生2018级第3团支部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74pgc7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浙江省浙江大学控制学院控制学院本科生2018级第4团支部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491426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浙江省浙江大学控制学院控制学院本科生2017级第1团支部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CHl4Hk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浙江省浙江大学控制学院控制学院本科生2017级第2团支部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31AYM0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浙江省浙江大学控制学院控制学院本科生2017级第3团支部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D5G04y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浙江省浙江大学控制学院控制学院本科生2017级第4团支部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g1A1Ik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浙江省浙江大学控制学院控制学院本科生2016级第1团支部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OeK6i1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浙江省浙江大学控制学院控制学院本科生2016级第2团支部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6M5021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浙江省浙江大学控制学院控制学院本科生2016级第3团支部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87f710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浙江省浙江大学控制学院控制学院本科生2016级第4团支部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R61077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浙江省浙江大学控制学院控制学院本科生自动化1901团支部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iEDK1Z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浙江省浙江大学控制学院控制学院本科生自动化1902团支部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f9Qgi1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浙江省浙江大学控制学院控制学院本科生自动化1903团支部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r520Ot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浙江省浙江大学控制学院控制学院本科生自动化1904团支部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k66bgO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浙江省浙江大学控制学院控制学院本科生机器人工程1901团支部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6403Hb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浙江省浙江大学控制学院控制学院本科生机器人工程1902团支部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XO46wy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团支部</w:t>
            </w:r>
          </w:p>
        </w:tc>
      </w:tr>
    </w:tbl>
    <w:p>
      <w:pPr>
        <w:spacing w:line="560" w:lineRule="exact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singleLevel"/>
    <w:tmpl w:val="00000006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00000036"/>
    <w:multiLevelType w:val="singleLevel"/>
    <w:tmpl w:val="00000036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52206C42"/>
    <w:multiLevelType w:val="multilevel"/>
    <w:tmpl w:val="52206C42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44"/>
    <w:rsid w:val="0000648A"/>
    <w:rsid w:val="000110DD"/>
    <w:rsid w:val="00073F0D"/>
    <w:rsid w:val="00103619"/>
    <w:rsid w:val="001D23EE"/>
    <w:rsid w:val="002465F0"/>
    <w:rsid w:val="00263A0B"/>
    <w:rsid w:val="003407A6"/>
    <w:rsid w:val="00396D18"/>
    <w:rsid w:val="00460099"/>
    <w:rsid w:val="004C096E"/>
    <w:rsid w:val="00546644"/>
    <w:rsid w:val="00592831"/>
    <w:rsid w:val="005B70BE"/>
    <w:rsid w:val="005F00B7"/>
    <w:rsid w:val="006005CE"/>
    <w:rsid w:val="006203B3"/>
    <w:rsid w:val="00620DFC"/>
    <w:rsid w:val="0064263C"/>
    <w:rsid w:val="00647C02"/>
    <w:rsid w:val="00662BA2"/>
    <w:rsid w:val="00676421"/>
    <w:rsid w:val="00677DCD"/>
    <w:rsid w:val="006827F5"/>
    <w:rsid w:val="00683492"/>
    <w:rsid w:val="0069476A"/>
    <w:rsid w:val="006B30CD"/>
    <w:rsid w:val="00751ACC"/>
    <w:rsid w:val="007B0506"/>
    <w:rsid w:val="007B357C"/>
    <w:rsid w:val="009269C5"/>
    <w:rsid w:val="00940345"/>
    <w:rsid w:val="0095134C"/>
    <w:rsid w:val="009606EC"/>
    <w:rsid w:val="0098266A"/>
    <w:rsid w:val="009C47C0"/>
    <w:rsid w:val="009D3E80"/>
    <w:rsid w:val="00AB1694"/>
    <w:rsid w:val="00B4646A"/>
    <w:rsid w:val="00BC03C1"/>
    <w:rsid w:val="00BE1212"/>
    <w:rsid w:val="00C17E7B"/>
    <w:rsid w:val="00C81670"/>
    <w:rsid w:val="00D212CD"/>
    <w:rsid w:val="00D42C29"/>
    <w:rsid w:val="00D54D5F"/>
    <w:rsid w:val="00D8545F"/>
    <w:rsid w:val="00DC16F8"/>
    <w:rsid w:val="00F375CB"/>
    <w:rsid w:val="00FB37D2"/>
    <w:rsid w:val="027168B1"/>
    <w:rsid w:val="038D52D7"/>
    <w:rsid w:val="0B382414"/>
    <w:rsid w:val="10E043E7"/>
    <w:rsid w:val="14B46215"/>
    <w:rsid w:val="1BFB5AF2"/>
    <w:rsid w:val="1F2E404B"/>
    <w:rsid w:val="210B1F77"/>
    <w:rsid w:val="21494882"/>
    <w:rsid w:val="219C736B"/>
    <w:rsid w:val="21C26F58"/>
    <w:rsid w:val="252168F0"/>
    <w:rsid w:val="27161CAA"/>
    <w:rsid w:val="27417546"/>
    <w:rsid w:val="2EDF71D0"/>
    <w:rsid w:val="2F3523E8"/>
    <w:rsid w:val="359030D7"/>
    <w:rsid w:val="35C146C1"/>
    <w:rsid w:val="3D6B3555"/>
    <w:rsid w:val="3D8C476A"/>
    <w:rsid w:val="3E1756AE"/>
    <w:rsid w:val="47C61F44"/>
    <w:rsid w:val="47C83742"/>
    <w:rsid w:val="482F6DF9"/>
    <w:rsid w:val="4BF66D6B"/>
    <w:rsid w:val="4E6B3466"/>
    <w:rsid w:val="4E852FCE"/>
    <w:rsid w:val="503E04D9"/>
    <w:rsid w:val="55D50AD4"/>
    <w:rsid w:val="598E459E"/>
    <w:rsid w:val="65917715"/>
    <w:rsid w:val="69DA699D"/>
    <w:rsid w:val="6E3D6E60"/>
    <w:rsid w:val="6E5F5B08"/>
    <w:rsid w:val="73657F32"/>
    <w:rsid w:val="73D427CB"/>
    <w:rsid w:val="770B31FE"/>
    <w:rsid w:val="77E05C28"/>
    <w:rsid w:val="78954A70"/>
    <w:rsid w:val="7FC625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800080"/>
      <w:u w:val="single"/>
    </w:rPr>
  </w:style>
  <w:style w:type="character" w:styleId="13">
    <w:name w:val="Emphasis"/>
    <w:basedOn w:val="10"/>
    <w:qFormat/>
    <w:uiPriority w:val="0"/>
    <w:rPr>
      <w:i/>
    </w:rPr>
  </w:style>
  <w:style w:type="character" w:styleId="14">
    <w:name w:val="Hyperlink"/>
    <w:basedOn w:val="10"/>
    <w:qFormat/>
    <w:uiPriority w:val="0"/>
    <w:rPr>
      <w:color w:val="0000FF"/>
      <w:u w:val="single"/>
    </w:rPr>
  </w:style>
  <w:style w:type="paragraph" w:customStyle="1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标题 1 Char"/>
    <w:basedOn w:val="10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customStyle="1" w:styleId="17">
    <w:name w:val="自选样式 1"/>
    <w:next w:val="1"/>
    <w:qFormat/>
    <w:uiPriority w:val="0"/>
    <w:pPr>
      <w:spacing w:beforeLines="50" w:afterLines="50"/>
      <w:jc w:val="right"/>
    </w:pPr>
    <w:rPr>
      <w:rFonts w:ascii="Arial" w:hAnsi="Arial" w:eastAsia="楷体_GB2312" w:cs="Times New Roman"/>
      <w:b/>
      <w:sz w:val="44"/>
      <w:szCs w:val="44"/>
      <w:lang w:val="en-US" w:eastAsia="zh-CN" w:bidi="ar-SA"/>
    </w:rPr>
  </w:style>
  <w:style w:type="character" w:customStyle="1" w:styleId="18">
    <w:name w:val="批注框文本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256</Words>
  <Characters>1461</Characters>
  <Lines>12</Lines>
  <Paragraphs>3</Paragraphs>
  <TotalTime>0</TotalTime>
  <ScaleCrop>false</ScaleCrop>
  <LinksUpToDate>false</LinksUpToDate>
  <CharactersWithSpaces>1714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杨亮</cp:lastModifiedBy>
  <cp:lastPrinted>2021-04-07T03:51:00Z</cp:lastPrinted>
  <dcterms:modified xsi:type="dcterms:W3CDTF">2021-04-20T10:00:35Z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0CCA36C5C14443C9A69F6290A43BF4CC</vt:lpwstr>
  </property>
</Properties>
</file>